
<file path=[Content_Types].xml><?xml version="1.0" encoding="utf-8"?>
<Types xmlns="http://schemas.openxmlformats.org/package/2006/content-types">
  <Default Extension="rels" ContentType="application/vnd.openxmlformats-package.relationships+xml"/>
  <Default Extension="jpeg" ContentType="image/jpeg"/>
  <Default Extension="png" ContentType="image/png"/>
  <Default Extension="xml" ContentType="application/xml"/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</Relationships>
</file>

<file path=word/document.xml><?xml version="1.0" encoding="utf-8"?>
<w:document xmlns:a="http://schemas.openxmlformats.org/drawingml/2006/main" xmlns:cdr="http://schemas.openxmlformats.org/drawingml/2006/chartDrawing" xmlns:o="urn:schemas-microsoft-com:office:office" xmlns:pic="http://schemas.openxmlformats.org/drawingml/2006/picture" xmlns:r="http://schemas.openxmlformats.org/officeDocument/2006/relationships" xmlns:v="urn:schemas-microsoft-com:vml" xmlns:ve="http://schemas.openxmlformats.org/markup-compatibility/2006" xmlns:vt="http://schemas.openxmlformats.org/officeDocument/2006/docPropsVTypes" xmlns:w="http://schemas.openxmlformats.org/wordprocessingml/2006/main" xmlns:w10="urn:schemas-microsoft-com:office:word" xmlns:wp="http://schemas.openxmlformats.org/drawingml/2006/wordprocessingDrawing" xmlns:wne="http://schemas.microsoft.com/office/word/2006/wordml">
  <w:body>
    <w:sectPr>
      <w:pgSz w:w="12240" w:h="15840" w:orient="portrait"/>
      <w:pgMar w:top="1440" w:right="1800" w:bottom="1440" w:left="1800" w:header="720" w:footer="720" w:gutter="0"/>
    </w:sectPr>
    <w:p>
      <w:pPr>
        <w:spacing w:lineRule="auto"/>
      </w:pPr>
      <w:r>
        <w:rPr/>
        <w:t xml:space="preserve"/>
      </w:r>
    </w:p>
    <w:p>
      <w:pPr>
        <w:spacing w:lineRule="auto"/>
      </w:pPr>
      <w:r>
        <w:rPr/>
        <w:t xml:space="preserve">_________________ Auto Repair</w:t>
      </w:r>
    </w:p>
    <w:p>
      <w:pPr>
        <w:spacing w:lineRule="auto"/>
      </w:pPr>
      <w:r>
        <w:rPr/>
        <w:t xml:space="preserve">Comeback Root-Cause Log &amp; Pre-Delivery QC</w:t>
      </w:r>
    </w:p>
    <w:p>
      <w:pPr>
        <w:spacing w:lineRule="auto"/>
      </w:pPr>
      <w:r>
        <w:rPr/>
        <w:t xml:space="preserve">       Phone: ____________________</w:t>
      </w:r>
    </w:p>
    <w:p>
      <w:pPr>
        <w:spacing w:lineRule="auto"/>
      </w:pPr>
      <w:r>
        <w:rPr/>
      </w:r>
    </w:p>
    <w:p>
      <w:pPr>
        <w:spacing w:lineRule="auto"/>
      </w:pPr>
      <w:r>
        <w:rPr/>
        <w:t xml:space="preserve">       Email: ____________________</w:t>
      </w:r>
    </w:p>
    <w:p>
      <w:pPr>
        <w:spacing w:lineRule="auto"/>
      </w:pPr>
      <w:r>
        <w:rPr/>
      </w:r>
    </w:p>
    <w:p>
      <w:pPr>
        <w:spacing w:lineRule="auto"/>
      </w:pPr>
      <w:r>
        <w:rPr/>
        <w:t xml:space="preserve">       Address: __________________     </w:t>
      </w:r>
    </w:p>
    <w:p>
      <w:pPr>
        <w:spacing w:lineRule="auto"/>
      </w:pPr>
      <w:r>
        <w:rPr/>
        <w:t xml:space="preserve">Comeback Root-Cause Checklist</w:t>
      </w:r>
    </w:p>
    <w:p>
      <w:pPr>
        <w:spacing w:lineRule="auto"/>
      </w:pPr>
      <w:r>
        <w:rPr/>
        <w:t xml:space="preserve">Log every comeback the day it happens. Tally categories monthly. Comeback rate = comebacks ÷ total ROs.</w:t>
      </w:r>
    </w:p>
    <w:p>
      <w:pPr>
        <w:spacing w:lineRule="auto"/>
      </w:pPr>
      <w:r>
        <w:rPr/>
        <w:t xml:space="preserve">Month / Year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Logged By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Total ROs This Month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>
          <w:b/>
        </w:rPr>
        <w:t xml:space="preserve">Root-cause key:</w:t>
      </w:r>
    </w:p>
    <w:p>
      <w:pPr>
        <w:spacing w:lineRule="auto"/>
      </w:pPr>
      <w:r>
        <w:rPr>
          <w:b/>
        </w:rPr>
        <w:t xml:space="preserve">Part</w:t>
      </w:r>
      <w:r>
        <w:rPr/>
        <w:t xml:space="preserve"> — early part failure</w:t>
      </w:r>
    </w:p>
    <w:p>
      <w:pPr>
        <w:spacing w:lineRule="auto"/>
      </w:pPr>
      <w:r>
        <w:rPr>
          <w:b/>
        </w:rPr>
        <w:t xml:space="preserve">Tech</w:t>
      </w:r>
      <w:r>
        <w:rPr/>
        <w:t xml:space="preserve"> — install/repair error</w:t>
      </w:r>
    </w:p>
    <w:p>
      <w:pPr>
        <w:spacing w:lineRule="auto"/>
      </w:pPr>
      <w:r>
        <w:rPr>
          <w:b/>
        </w:rPr>
        <w:t xml:space="preserve">Comms</w:t>
      </w:r>
      <w:r>
        <w:rPr/>
        <w:t xml:space="preserve"> — expectation mismatch</w:t>
      </w:r>
    </w:p>
    <w:p>
      <w:pPr>
        <w:spacing w:lineRule="auto"/>
      </w:pPr>
      <w:r>
        <w:rPr>
          <w:b/>
        </w:rPr>
        <w:t xml:space="preserve">Trng</w:t>
      </w:r>
      <w:r>
        <w:rPr/>
        <w:t xml:space="preserve"> — procedure not known</w:t>
      </w:r>
    </w:p>
    <w:p>
      <w:pPr>
        <w:spacing w:lineRule="auto"/>
      </w:pPr>
      <w:r>
        <w:rPr>
          <w:b/>
        </w:rPr>
        <w:t xml:space="preserve">Diag</w:t>
      </w:r>
      <w:r>
        <w:rPr/>
        <w:t xml:space="preserve"> — symptom never reproduced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864"/>
        <w:gridCol w:w="864"/>
        <w:gridCol w:w="864"/>
        <w:gridCol w:w="864"/>
        <w:gridCol w:w="864"/>
        <w:gridCol w:w="864"/>
        <w:gridCol w:w="864"/>
        <w:gridCol w:w="864"/>
        <w:gridCol w:w="864"/>
        <w:gridCol w:w="864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vMerge w:val="restart"/>
          </w:tcPr>
          <w:p>
            <w:pPr>
              <w:spacing w:lineRule="auto"/>
            </w:pPr>
            <w:r>
              <w:rPr/>
              <w:t xml:space="preserve">Date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vMerge w:val="restart"/>
          </w:tcPr>
          <w:p>
            <w:pPr>
              <w:spacing w:lineRule="auto"/>
            </w:pPr>
            <w:r>
              <w:rPr/>
              <w:t xml:space="preserve">RO #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vMerge w:val="restart"/>
          </w:tcPr>
          <w:p>
            <w:pPr>
              <w:spacing w:lineRule="auto"/>
            </w:pPr>
            <w:r>
              <w:rPr/>
              <w:t xml:space="preserve">Vehicle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vMerge w:val="restart"/>
          </w:tcPr>
          <w:p>
            <w:pPr>
              <w:spacing w:lineRule="auto"/>
            </w:pPr>
            <w:r>
              <w:rPr/>
              <w:t xml:space="preserve">Original Complaint (customer's words)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vMerge w:val="restart"/>
          </w:tcPr>
          <w:p>
            <w:pPr>
              <w:spacing w:lineRule="auto"/>
            </w:pPr>
            <w:r>
              <w:rPr/>
              <w:t xml:space="preserve">Corrective Action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gridSpan w:val="5"/>
          </w:tcPr>
          <w:p>
            <w:pPr>
              <w:spacing w:lineRule="auto"/>
            </w:pPr>
            <w:r>
              <w:rPr/>
              <w:t xml:space="preserve">Root Cause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vMerge w:val="continue"/>
            <w:gridSpan w:val="0"/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vMerge w:val="continue"/>
            <w:gridSpan w:val="0"/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vMerge w:val="continue"/>
            <w:gridSpan w:val="0"/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vMerge w:val="continue"/>
            <w:gridSpan w:val="0"/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vMerge w:val="continue"/>
            <w:gridSpan w:val="0"/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Part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Tech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Comms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Trng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Diag</w:t>
            </w:r>
          </w:p>
        </w:tc>
      </w:tr>
      <w:tblGrid>
        <w:gridCol w:w="864"/>
        <w:gridCol w:w="864"/>
        <w:gridCol w:w="864"/>
        <w:gridCol w:w="864"/>
        <w:gridCol w:w="864"/>
        <w:gridCol w:w="864"/>
        <w:gridCol w:w="864"/>
        <w:gridCol w:w="864"/>
        <w:gridCol w:w="864"/>
        <w:gridCol w:w="864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</w:p>
        </w:tc>
      </w:tr>
    </w:tbl>
    <w:p>
      <w:pPr>
        <w:spacing w:lineRule="auto"/>
      </w:pPr>
      <w:r>
        <w:rPr/>
      </w:r>
    </w:p>
    <w:p>
      <w:pPr>
        <w:spacing w:lineRule="auto"/>
      </w:pPr>
      <w:r>
        <w:rPr/>
        <w:t xml:space="preserve">Monthly Tally</w:t>
      </w:r>
    </w:p>
    <w:p>
      <w:pPr>
        <w:spacing w:lineRule="auto"/>
      </w:pPr>
      <w:r>
        <w:rPr/>
        <w:t xml:space="preserve">Part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Tech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Comms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Training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Diagnosis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Total Comebacks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Comeback Rate %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Pre-Delivery QC — Before the Keys Go Back</w:t>
      </w:r>
    </w:p>
    <w:p>
      <w:pPr>
        <w:spacing w:lineRule="auto"/>
      </w:pPr>
      <w:r>
        <w:rPr/>
        <w:t xml:space="preserve">Complete on every vehicle before pickup. The last 15 minutes of the job are the cheapest comeback insurance you can buy.</w:t>
      </w:r>
    </w:p>
    <w:p>
      <w:pPr>
        <w:spacing w:lineRule="auto"/>
      </w:pPr>
    </w:p>
    <w:p>
      <w:pPr>
        <w:spacing w:lineRule="auto"/>
      </w:pPr>
      <w:r>
        <w:rPr/>
        <w:t xml:space="preserve"> Final road test under same conditions as the original complaint</w:t>
      </w:r>
    </w:p>
    <w:p>
      <w:pPr>
        <w:spacing w:lineRule="auto"/>
      </w:pPr>
    </w:p>
    <w:p>
      <w:pPr>
        <w:spacing w:lineRule="auto"/>
      </w:pPr>
      <w:r>
        <w:rPr/>
        <w:t xml:space="preserve"> Original complaint verified GONE (re-check the customer's words on the RO)</w:t>
      </w:r>
    </w:p>
    <w:p>
      <w:pPr>
        <w:spacing w:lineRule="auto"/>
      </w:pPr>
    </w:p>
    <w:p>
      <w:pPr>
        <w:spacing w:lineRule="auto"/>
      </w:pPr>
      <w:r>
        <w:rPr/>
        <w:t xml:space="preserve"> Torque check — every wheel and every fastener touched</w:t>
      </w:r>
    </w:p>
    <w:p>
      <w:pPr>
        <w:spacing w:lineRule="auto"/>
      </w:pPr>
    </w:p>
    <w:p>
      <w:pPr>
        <w:spacing w:lineRule="auto"/>
      </w:pPr>
      <w:r>
        <w:rPr/>
        <w:t xml:space="preserve"> No warning lights; codes verified clear after road test</w:t>
      </w:r>
    </w:p>
    <w:p>
      <w:pPr>
        <w:spacing w:lineRule="auto"/>
      </w:pPr>
    </w:p>
    <w:p>
      <w:pPr>
        <w:spacing w:lineRule="auto"/>
      </w:pPr>
      <w:r>
        <w:rPr/>
        <w:t xml:space="preserve"> Fluid levels topped; all caps and dipsticks seated</w:t>
      </w:r>
    </w:p>
    <w:p>
      <w:pPr>
        <w:spacing w:lineRule="auto"/>
      </w:pPr>
    </w:p>
    <w:p>
      <w:pPr>
        <w:spacing w:lineRule="auto"/>
      </w:pPr>
      <w:r>
        <w:rPr/>
        <w:t xml:space="preserve"> Photos of worn/replaced parts attached to the RO</w:t>
      </w:r>
    </w:p>
    <w:p>
      <w:pPr>
        <w:spacing w:lineRule="auto"/>
      </w:pPr>
    </w:p>
    <w:p>
      <w:pPr>
        <w:spacing w:lineRule="auto"/>
      </w:pPr>
      <w:r>
        <w:rPr/>
        <w:t xml:space="preserve"> Findings, recommendations &amp; declined work noted on the RO</w:t>
      </w:r>
    </w:p>
    <w:p>
      <w:pPr>
        <w:spacing w:lineRule="auto"/>
      </w:pPr>
    </w:p>
    <w:p>
      <w:pPr>
        <w:spacing w:lineRule="auto"/>
      </w:pPr>
      <w:r>
        <w:rPr/>
        <w:t xml:space="preserve"> No tools in engine bay; seat, wheel &amp; carpet clean</w:t>
      </w:r>
    </w:p>
    <w:p>
      <w:pPr>
        <w:spacing w:lineRule="auto"/>
      </w:pPr>
      <w:r>
        <w:rPr/>
        <w:t xml:space="preserve">QC Performed By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Reviewed By (Owner / Manager)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Date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Free checklist by </w:t>
      </w:r>
    </w:p>
    <w:p>
      <w:pPr>
        <w:spacing w:lineRule="auto"/>
      </w:pPr>
      <w:hyperlink r:id="rId6">
        <w:r>
          <w:rPr>
            <w:rStyle w:val="Hyperlink"/>
          </w:rPr>
          <w:t xml:space="preserve">garageauto.app</w:t>
        </w:r>
      </w:hyperlink>
    </w:p>
    <w:p>
      <w:pPr>
        <w:spacing w:lineRule="auto"/>
      </w:pPr>
      <w:r>
        <w:rPr/>
        <w:t xml:space="preserve"> — shop management software for auto repair shops, starting at $39/mo. Customize with your shop name and logo.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="http://schemas.openxmlformats.org/wordprocessingml/2006/main"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ne="http://schemas.microsoft.com/office/word/2006/wordml"/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sl="http://schemas.openxmlformats.org/schemaLibrary/2006/main">
  <w:zoom w:percent="100"/>
  <w:defaultTabStop w:val="720"/>
  <w:decimalSymbol w:val="."/>
  <w:listSeparator w:val=","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style w:type="character" w:styleId="Hyperlink">
    <w:name w:val="Hyperlink"/>
    <w:rPr>
      <w:color w:val="0000FF"/>
      <w:u w:val="single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</w:styles>
</file>

<file path=word/webSettings.xml><?xml version="1.0" encoding="utf-8"?>
<w:webSettings xmlns:w="http://schemas.openxmlformats.org/wordprocessingml/2006/main" xmlns:r="http://schemas.openxmlformats.org/officeDocument/2006/relationships"/>
</file>

<file path=word/_rels/document.xml.rels><?xml version="1.0" encoding="UTF-8" standalone="yes"?>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hyperlink" Target="https://garageauto.app" TargetMode="External"/>
  <Relationship Id="rId7" Type="http://schemas.openxmlformats.org/officeDocument/2006/relationships/theme" Target="theme/theme1.xml" TargetMode="In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Times New Roman"/>
        <a:ea typeface="Times New Roman"/>
        <a:cs typeface=""/>
      </a:majorFont>
      <a:minorFont>
        <a:latin typeface="Times New Roman"/>
        <a:ea typeface="Times New Roman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html-to-docx</cp:lastModifiedBy>
  <cp:revision>1</cp:revision>
  <dcterms:created xsi:type="dcterms:W3CDTF">2026-07-03T23:58:08.313Z</dcterms:created>
  <dcterms:modified xsi:type="dcterms:W3CDTF">2026-07-03T23:58:08.313Z</dcterms:modified>
</cp:coreProperties>
</file>